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E1" w:rsidRPr="001A0AA5" w:rsidRDefault="00732AE1" w:rsidP="001473E1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 w:rsidRPr="001A0AA5">
        <w:rPr>
          <w:rFonts w:ascii="Times New Roman" w:hAnsi="Times New Roman" w:cs="Times New Roman"/>
          <w:sz w:val="28"/>
          <w:szCs w:val="28"/>
        </w:rPr>
        <w:t>№</w:t>
      </w:r>
      <w:r w:rsidRPr="001A0AA5">
        <w:rPr>
          <w:rFonts w:ascii="Times New Roman" w:hAnsi="Times New Roman" w:cs="Times New Roman"/>
          <w:sz w:val="28"/>
          <w:szCs w:val="28"/>
        </w:rPr>
        <w:t xml:space="preserve"> </w:t>
      </w:r>
      <w:r w:rsidR="005822BD" w:rsidRPr="001A0AA5">
        <w:rPr>
          <w:rFonts w:ascii="Times New Roman" w:hAnsi="Times New Roman" w:cs="Times New Roman"/>
          <w:sz w:val="28"/>
          <w:szCs w:val="28"/>
        </w:rPr>
        <w:t>8</w:t>
      </w:r>
    </w:p>
    <w:p w:rsidR="00BB4A25" w:rsidRPr="001A0AA5" w:rsidRDefault="00BB4A25" w:rsidP="001473E1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1A0AA5" w:rsidRDefault="00732AE1" w:rsidP="007701B1">
      <w:pPr>
        <w:pStyle w:val="ConsPlusNormal"/>
        <w:spacing w:after="480"/>
        <w:ind w:left="5387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1A0AA5" w:rsidRDefault="00732AE1" w:rsidP="00147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ПОРЯДОК</w:t>
      </w:r>
    </w:p>
    <w:p w:rsidR="00E8567C" w:rsidRPr="001A0AA5" w:rsidRDefault="007D66C2" w:rsidP="00147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732AE1" w:rsidRPr="001A0AA5" w:rsidRDefault="00E8567C" w:rsidP="007701B1">
      <w:pPr>
        <w:pStyle w:val="ConsPlusTitle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7D66C2" w:rsidRPr="001A0AA5">
        <w:rPr>
          <w:rFonts w:ascii="Times New Roman" w:hAnsi="Times New Roman" w:cs="Times New Roman"/>
          <w:sz w:val="28"/>
          <w:szCs w:val="28"/>
        </w:rPr>
        <w:t xml:space="preserve"> на </w:t>
      </w:r>
      <w:r w:rsidR="005A1354" w:rsidRPr="001A0AA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6225C" w:rsidRPr="001A0AA5">
        <w:rPr>
          <w:rFonts w:ascii="Times New Roman" w:hAnsi="Times New Roman" w:cs="Times New Roman"/>
          <w:sz w:val="28"/>
          <w:szCs w:val="28"/>
        </w:rPr>
        <w:t xml:space="preserve">виртуальных концертных залов </w:t>
      </w:r>
      <w:r w:rsidR="001735EB" w:rsidRPr="001A0AA5">
        <w:rPr>
          <w:rFonts w:ascii="Times New Roman" w:hAnsi="Times New Roman" w:cs="Times New Roman"/>
          <w:sz w:val="28"/>
          <w:szCs w:val="28"/>
        </w:rPr>
        <w:t>в 2024 году</w:t>
      </w:r>
    </w:p>
    <w:p w:rsidR="00D51515" w:rsidRPr="001A0AA5" w:rsidRDefault="00147C45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51515" w:rsidRPr="001A0AA5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субсидии из областного бюджета местным бюджетам на создание виртуальных концертных залов </w:t>
      </w:r>
      <w:r w:rsidR="00DC6CED" w:rsidRPr="001A0AA5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D51515" w:rsidRPr="001A0AA5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определяет правила предоставления субсидии из областного бюджета местным бюджетам на создание виртуальных кон</w:t>
      </w:r>
      <w:r w:rsidR="00724940" w:rsidRPr="001A0AA5">
        <w:rPr>
          <w:rFonts w:ascii="Times New Roman" w:hAnsi="Times New Roman" w:cs="Times New Roman"/>
          <w:bCs/>
          <w:sz w:val="28"/>
          <w:szCs w:val="28"/>
        </w:rPr>
        <w:t xml:space="preserve">цертных залов </w:t>
      </w:r>
      <w:r w:rsidR="00D51515" w:rsidRPr="001A0AA5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AC59EB" w:rsidRPr="001A0AA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C6CED" w:rsidRPr="001A0AA5">
        <w:rPr>
          <w:rFonts w:ascii="Times New Roman" w:hAnsi="Times New Roman" w:cs="Times New Roman"/>
          <w:bCs/>
          <w:sz w:val="28"/>
          <w:szCs w:val="28"/>
        </w:rPr>
        <w:t xml:space="preserve"> 2024 году.</w:t>
      </w:r>
      <w:r w:rsidR="00D51515" w:rsidRPr="001A0A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6FD" w:rsidRPr="001A0AA5" w:rsidRDefault="00D51515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A0AA5">
        <w:rPr>
          <w:rFonts w:ascii="Times New Roman" w:hAnsi="Times New Roman" w:cs="Times New Roman"/>
          <w:bCs/>
          <w:sz w:val="28"/>
          <w:szCs w:val="28"/>
        </w:rPr>
        <w:t>Субсидия предоставля</w:t>
      </w:r>
      <w:r w:rsidR="00AC59EB" w:rsidRPr="001A0AA5">
        <w:rPr>
          <w:rFonts w:ascii="Times New Roman" w:hAnsi="Times New Roman" w:cs="Times New Roman"/>
          <w:bCs/>
          <w:sz w:val="28"/>
          <w:szCs w:val="28"/>
        </w:rPr>
        <w:t>е</w:t>
      </w:r>
      <w:r w:rsidRPr="001A0AA5">
        <w:rPr>
          <w:rFonts w:ascii="Times New Roman" w:hAnsi="Times New Roman" w:cs="Times New Roman"/>
          <w:bCs/>
          <w:sz w:val="28"/>
          <w:szCs w:val="28"/>
        </w:rPr>
        <w:t>тся министерством культуры Кировской области (далее – министерство)</w:t>
      </w:r>
      <w:r w:rsidR="00593DAE">
        <w:rPr>
          <w:rFonts w:ascii="Times New Roman" w:hAnsi="Times New Roman" w:cs="Times New Roman"/>
          <w:bCs/>
          <w:sz w:val="28"/>
          <w:szCs w:val="28"/>
        </w:rPr>
        <w:t xml:space="preserve"> бюджетам муниципальных районов,</w:t>
      </w:r>
      <w:r w:rsidR="0056058A">
        <w:rPr>
          <w:rFonts w:ascii="Times New Roman" w:hAnsi="Times New Roman" w:cs="Times New Roman"/>
          <w:bCs/>
          <w:sz w:val="28"/>
          <w:szCs w:val="28"/>
        </w:rPr>
        <w:t xml:space="preserve"> муниципальных</w:t>
      </w:r>
      <w:r w:rsidR="00593DAE">
        <w:rPr>
          <w:rFonts w:ascii="Times New Roman" w:hAnsi="Times New Roman" w:cs="Times New Roman"/>
          <w:bCs/>
          <w:sz w:val="28"/>
          <w:szCs w:val="28"/>
        </w:rPr>
        <w:t xml:space="preserve"> округов </w:t>
      </w:r>
      <w:r w:rsidRPr="001A0AA5">
        <w:rPr>
          <w:rFonts w:ascii="Times New Roman" w:hAnsi="Times New Roman" w:cs="Times New Roman"/>
          <w:bCs/>
          <w:sz w:val="28"/>
          <w:szCs w:val="28"/>
        </w:rPr>
        <w:t>Кировской области (далее – муниципальн</w:t>
      </w:r>
      <w:r w:rsidR="00593DAE">
        <w:rPr>
          <w:rFonts w:ascii="Times New Roman" w:hAnsi="Times New Roman" w:cs="Times New Roman"/>
          <w:bCs/>
          <w:sz w:val="28"/>
          <w:szCs w:val="28"/>
        </w:rPr>
        <w:t>ые</w:t>
      </w:r>
      <w:r w:rsidRPr="001A0AA5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593DAE">
        <w:rPr>
          <w:rFonts w:ascii="Times New Roman" w:hAnsi="Times New Roman" w:cs="Times New Roman"/>
          <w:bCs/>
          <w:sz w:val="28"/>
          <w:szCs w:val="28"/>
        </w:rPr>
        <w:t>я</w:t>
      </w:r>
      <w:r w:rsidRPr="001A0AA5">
        <w:rPr>
          <w:rFonts w:ascii="Times New Roman" w:hAnsi="Times New Roman" w:cs="Times New Roman"/>
          <w:bCs/>
          <w:sz w:val="28"/>
          <w:szCs w:val="28"/>
        </w:rPr>
        <w:t xml:space="preserve">) в соответствии с заявками, поданными в Министерство культуры Российской Федерации и победившими в конкурсном отборе субъектов Российской Федерации для предоставления субсидии из федерального бюджета бюджетам субъектов Российской Федерации </w:t>
      </w:r>
      <w:r w:rsidR="00593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AA5">
        <w:rPr>
          <w:rFonts w:ascii="Times New Roman" w:hAnsi="Times New Roman" w:cs="Times New Roman"/>
          <w:bCs/>
          <w:sz w:val="28"/>
          <w:szCs w:val="28"/>
        </w:rPr>
        <w:t>на создание виртуальных концертных залов в городах Российской Федерации</w:t>
      </w:r>
      <w:r w:rsidR="00147C45" w:rsidRPr="001A0AA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546FD" w:rsidRPr="001A0AA5" w:rsidRDefault="005B7929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546FD" w:rsidRPr="001A0AA5">
        <w:rPr>
          <w:rFonts w:ascii="Times New Roman" w:hAnsi="Times New Roman" w:cs="Times New Roman"/>
          <w:bCs/>
          <w:sz w:val="28"/>
          <w:szCs w:val="28"/>
        </w:rPr>
        <w:t xml:space="preserve">Целью предоставления </w:t>
      </w:r>
      <w:r w:rsidR="00813FCF" w:rsidRPr="001A0AA5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2546FD" w:rsidRPr="001A0AA5">
        <w:rPr>
          <w:rFonts w:ascii="Times New Roman" w:hAnsi="Times New Roman" w:cs="Times New Roman"/>
          <w:bCs/>
          <w:sz w:val="28"/>
          <w:szCs w:val="28"/>
        </w:rPr>
        <w:t xml:space="preserve"> является создание виртуальных концертных залов для повышения доступа жителей Российской Федерации к произведениям филармонической музыки.</w:t>
      </w:r>
    </w:p>
    <w:p w:rsidR="002546FD" w:rsidRPr="001A0AA5" w:rsidRDefault="002546FD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>4. Создание виртуальных концертных залов включает в себя следующие мероприятия:</w:t>
      </w:r>
    </w:p>
    <w:p w:rsidR="002546FD" w:rsidRPr="001A0AA5" w:rsidRDefault="002546FD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 xml:space="preserve">4.1. Обеспечение муниципальных учреждений культуры (далее – учреждения культуры) высокоскоростным широкополосным доступом </w:t>
      </w:r>
      <w:r w:rsidR="00524E71">
        <w:rPr>
          <w:rFonts w:ascii="Times New Roman" w:hAnsi="Times New Roman" w:cs="Times New Roman"/>
          <w:bCs/>
          <w:sz w:val="28"/>
          <w:szCs w:val="28"/>
        </w:rPr>
        <w:br/>
      </w:r>
      <w:r w:rsidRPr="001A0AA5">
        <w:rPr>
          <w:rFonts w:ascii="Times New Roman" w:hAnsi="Times New Roman" w:cs="Times New Roman"/>
          <w:bCs/>
          <w:sz w:val="28"/>
          <w:szCs w:val="28"/>
        </w:rPr>
        <w:t>к информационно-телекоммуникационной сети «Интернет» (далее – сеть «Интернет»).</w:t>
      </w:r>
    </w:p>
    <w:p w:rsidR="002546FD" w:rsidRPr="001A0AA5" w:rsidRDefault="002546FD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lastRenderedPageBreak/>
        <w:t>4.2. Оснащение учреждений культуры техническим и технологическим оборудованием, необходимым для создания виртуального концертного зала.</w:t>
      </w:r>
    </w:p>
    <w:p w:rsidR="002546FD" w:rsidRPr="001A0AA5" w:rsidRDefault="002546FD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A5">
        <w:rPr>
          <w:rFonts w:ascii="Times New Roman" w:hAnsi="Times New Roman" w:cs="Times New Roman"/>
          <w:bCs/>
          <w:sz w:val="28"/>
          <w:szCs w:val="28"/>
        </w:rPr>
        <w:t>4.3. Регулярное проведение трансляций филармонических концертов.</w:t>
      </w:r>
    </w:p>
    <w:p w:rsidR="005B7929" w:rsidRDefault="008A6DAE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5</w:t>
      </w:r>
      <w:r w:rsidR="005B7929" w:rsidRPr="001A0AA5">
        <w:rPr>
          <w:rFonts w:ascii="Times New Roman" w:hAnsi="Times New Roman" w:cs="Times New Roman"/>
          <w:sz w:val="28"/>
          <w:szCs w:val="28"/>
        </w:rPr>
        <w:t>. Объем субсидии, предоставл</w:t>
      </w:r>
      <w:r w:rsidR="00040140">
        <w:rPr>
          <w:rFonts w:ascii="Times New Roman" w:hAnsi="Times New Roman" w:cs="Times New Roman"/>
          <w:sz w:val="28"/>
          <w:szCs w:val="28"/>
        </w:rPr>
        <w:t>яемой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929" w:rsidRPr="001A0AA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2024  году в целях реализации мероприятий по </w:t>
      </w:r>
      <w:r w:rsidR="00437616" w:rsidRPr="001A0AA5">
        <w:rPr>
          <w:rFonts w:ascii="Times New Roman" w:hAnsi="Times New Roman" w:cs="Times New Roman"/>
          <w:bCs/>
          <w:sz w:val="28"/>
          <w:szCs w:val="28"/>
        </w:rPr>
        <w:t>созданию виртуальных концертных залов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(</w:t>
      </w:r>
      <w:r w:rsidR="00437616" w:rsidRPr="001A0AA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5B7929" w:rsidRPr="001A0AA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B7929" w:rsidRPr="001A0A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B7929" w:rsidRPr="001A0AA5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040140" w:rsidRPr="001A0AA5" w:rsidRDefault="00040140" w:rsidP="000401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929" w:rsidRPr="00593DAE" w:rsidRDefault="00437616" w:rsidP="0004014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0A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7929" w:rsidRPr="001A0AA5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="005B7929" w:rsidRPr="001A0AA5">
        <w:rPr>
          <w:rFonts w:ascii="Times New Roman" w:hAnsi="Times New Roman" w:cs="Times New Roman"/>
          <w:sz w:val="28"/>
          <w:szCs w:val="28"/>
          <w:lang w:val="en-US"/>
        </w:rPr>
        <w:t xml:space="preserve"> = Ni x Yi, </w:t>
      </w:r>
      <w:r w:rsidR="005B7929" w:rsidRPr="001A0AA5">
        <w:rPr>
          <w:rFonts w:ascii="Times New Roman" w:hAnsi="Times New Roman" w:cs="Times New Roman"/>
          <w:sz w:val="28"/>
          <w:szCs w:val="28"/>
        </w:rPr>
        <w:t>где</w:t>
      </w:r>
      <w:r w:rsidR="005B7929" w:rsidRPr="001A0A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0140" w:rsidRPr="00593DAE" w:rsidRDefault="00040140" w:rsidP="0004014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A0AA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A0AA5">
        <w:rPr>
          <w:rFonts w:ascii="Times New Roman" w:hAnsi="Times New Roman" w:cs="Times New Roman"/>
          <w:sz w:val="28"/>
          <w:szCs w:val="28"/>
        </w:rPr>
        <w:t xml:space="preserve"> – расчетный объем расходн</w:t>
      </w:r>
      <w:r w:rsidR="00593DAE">
        <w:rPr>
          <w:rFonts w:ascii="Times New Roman" w:hAnsi="Times New Roman" w:cs="Times New Roman"/>
          <w:sz w:val="28"/>
          <w:szCs w:val="28"/>
        </w:rPr>
        <w:t>ого</w:t>
      </w:r>
      <w:r w:rsidRPr="001A0AA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593DAE">
        <w:rPr>
          <w:rFonts w:ascii="Times New Roman" w:hAnsi="Times New Roman" w:cs="Times New Roman"/>
          <w:sz w:val="28"/>
          <w:szCs w:val="28"/>
        </w:rPr>
        <w:t>а</w:t>
      </w:r>
      <w:r w:rsidRPr="001A0AA5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437616" w:rsidRPr="001A0AA5">
        <w:rPr>
          <w:rFonts w:ascii="Times New Roman" w:hAnsi="Times New Roman" w:cs="Times New Roman"/>
          <w:sz w:val="28"/>
          <w:szCs w:val="28"/>
        </w:rPr>
        <w:t xml:space="preserve">по </w:t>
      </w:r>
      <w:r w:rsidR="00437616" w:rsidRPr="001A0AA5">
        <w:rPr>
          <w:rFonts w:ascii="Times New Roman" w:hAnsi="Times New Roman" w:cs="Times New Roman"/>
          <w:bCs/>
          <w:sz w:val="28"/>
          <w:szCs w:val="28"/>
        </w:rPr>
        <w:t>созданию виртуальных концертных залов</w:t>
      </w:r>
      <w:r w:rsidRPr="001A0AA5">
        <w:rPr>
          <w:rFonts w:ascii="Times New Roman" w:hAnsi="Times New Roman" w:cs="Times New Roman"/>
          <w:sz w:val="28"/>
          <w:szCs w:val="28"/>
        </w:rPr>
        <w:t>;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AA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1A0AA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5B7929" w:rsidRPr="001A0AA5" w:rsidRDefault="000D71F1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6</w:t>
      </w:r>
      <w:r w:rsidR="005B7929" w:rsidRPr="001A0AA5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5B7929" w:rsidRPr="001A0AA5" w:rsidRDefault="000D71F1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6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.1. </w:t>
      </w:r>
      <w:r w:rsidR="004D74F2">
        <w:rPr>
          <w:rFonts w:ascii="Times New Roman" w:hAnsi="Times New Roman" w:cs="Times New Roman"/>
          <w:sz w:val="28"/>
          <w:szCs w:val="28"/>
        </w:rPr>
        <w:t>При наличии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мероприятий, указанных в пункте </w:t>
      </w:r>
      <w:r w:rsidR="00B132ED">
        <w:rPr>
          <w:rFonts w:ascii="Times New Roman" w:hAnsi="Times New Roman" w:cs="Times New Roman"/>
          <w:sz w:val="28"/>
          <w:szCs w:val="28"/>
        </w:rPr>
        <w:t>4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настоящего Порядка, финансируемых за счет средств местного бюджета.</w:t>
      </w:r>
    </w:p>
    <w:p w:rsidR="005B7929" w:rsidRPr="001A0AA5" w:rsidRDefault="000D71F1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6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.2. </w:t>
      </w:r>
      <w:r w:rsidR="00E313E6">
        <w:rPr>
          <w:rFonts w:ascii="Times New Roman" w:hAnsi="Times New Roman" w:cs="Times New Roman"/>
          <w:sz w:val="28"/>
          <w:szCs w:val="28"/>
        </w:rPr>
        <w:t>При наличии</w:t>
      </w:r>
      <w:r w:rsidR="00E313E6" w:rsidRPr="001A0AA5">
        <w:rPr>
          <w:rFonts w:ascii="Times New Roman" w:hAnsi="Times New Roman" w:cs="Times New Roman"/>
          <w:sz w:val="28"/>
          <w:szCs w:val="28"/>
        </w:rPr>
        <w:t xml:space="preserve"> 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в решении о бюджете (сводной бюджетной росписи местного бюджета) бюджетных ассигнований местного бюджета </w:t>
      </w:r>
      <w:r w:rsidR="005B7929" w:rsidRPr="001A0AA5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5B7929" w:rsidRPr="001A0AA5" w:rsidRDefault="000D71F1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6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.3. </w:t>
      </w:r>
      <w:r w:rsidR="00E313E6">
        <w:rPr>
          <w:rFonts w:ascii="Times New Roman" w:hAnsi="Times New Roman" w:cs="Times New Roman"/>
          <w:sz w:val="28"/>
          <w:szCs w:val="28"/>
        </w:rPr>
        <w:t>При з</w:t>
      </w:r>
      <w:r w:rsidR="005B7929" w:rsidRPr="001A0AA5">
        <w:rPr>
          <w:rFonts w:ascii="Times New Roman" w:hAnsi="Times New Roman" w:cs="Times New Roman"/>
          <w:sz w:val="28"/>
          <w:szCs w:val="28"/>
        </w:rPr>
        <w:t>аключени</w:t>
      </w:r>
      <w:r w:rsidR="00E313E6">
        <w:rPr>
          <w:rFonts w:ascii="Times New Roman" w:hAnsi="Times New Roman" w:cs="Times New Roman"/>
          <w:sz w:val="28"/>
          <w:szCs w:val="28"/>
        </w:rPr>
        <w:t>и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и администрацией муниципального образования (далее – соглашение о предоставлении субсидии).</w:t>
      </w:r>
    </w:p>
    <w:p w:rsidR="005B7929" w:rsidRPr="001A0AA5" w:rsidRDefault="000D71F1" w:rsidP="00E26ADE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1993"/>
      <w:bookmarkEnd w:id="0"/>
      <w:r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E313E6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централизаци</w:t>
      </w:r>
      <w:r w:rsidR="00E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313E6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закупок, финансовое обеспечение которых осуществляется за счет субсидии</w:t>
      </w:r>
      <w:r w:rsidR="00E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</w:t>
      </w:r>
      <w:r w:rsidR="00E313E6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 7 статьи 26 Федерального закона от 05.04.2013 № 44</w:t>
      </w:r>
      <w:r w:rsidR="00E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«О контрактной системе в сфере 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закупок товаров, работ, услуг для обеспечения госуда</w:t>
      </w:r>
      <w:r w:rsidR="00E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нужд»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423E40">
        <w:rPr>
          <w:rFonts w:ascii="Times New Roman" w:hAnsi="Times New Roman" w:cs="Times New Roman"/>
          <w:sz w:val="28"/>
          <w:szCs w:val="28"/>
        </w:rPr>
        <w:t>ю</w:t>
      </w:r>
      <w:r w:rsidRPr="001A0AA5">
        <w:rPr>
          <w:rFonts w:ascii="Times New Roman" w:hAnsi="Times New Roman" w:cs="Times New Roman"/>
          <w:sz w:val="28"/>
          <w:szCs w:val="28"/>
        </w:rPr>
        <w:t>, предоставляем</w:t>
      </w:r>
      <w:r w:rsidR="00423E40">
        <w:rPr>
          <w:rFonts w:ascii="Times New Roman" w:hAnsi="Times New Roman" w:cs="Times New Roman"/>
          <w:sz w:val="28"/>
          <w:szCs w:val="28"/>
        </w:rPr>
        <w:t>ую</w:t>
      </w:r>
      <w:r w:rsidRPr="001A0AA5">
        <w:rPr>
          <w:rFonts w:ascii="Times New Roman" w:hAnsi="Times New Roman" w:cs="Times New Roman"/>
          <w:sz w:val="28"/>
          <w:szCs w:val="28"/>
        </w:rPr>
        <w:t xml:space="preserve"> </w:t>
      </w:r>
      <w:r w:rsidRPr="001A0AA5">
        <w:rPr>
          <w:rFonts w:ascii="Times New Roman" w:hAnsi="Times New Roman" w:cs="Times New Roman"/>
          <w:sz w:val="28"/>
          <w:szCs w:val="28"/>
        </w:rPr>
        <w:br/>
        <w:t>на софинансирование муниципальных контрактов (договоров), заключаемых на основании части 1 статьи 93 Федерального закона от 05.04.2013 № 44-ФЗ</w:t>
      </w:r>
      <w:r w:rsidRPr="001A0AA5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5B7929" w:rsidRPr="001A0AA5" w:rsidRDefault="000D71F1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r w:rsidR="00423E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тсутстви</w:t>
      </w:r>
      <w:r w:rsidR="00423E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B7929" w:rsidRPr="001A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авансирования по расходам, финансовое обеспечение которых осуществляется за счет субсидии.</w:t>
      </w:r>
    </w:p>
    <w:p w:rsidR="005B7929" w:rsidRPr="001A0AA5" w:rsidRDefault="000D71F1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7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количество </w:t>
      </w:r>
      <w:r w:rsidRPr="001A0AA5">
        <w:rPr>
          <w:rFonts w:ascii="Times New Roman" w:hAnsi="Times New Roman" w:cs="Times New Roman"/>
          <w:bCs/>
          <w:sz w:val="28"/>
          <w:szCs w:val="28"/>
        </w:rPr>
        <w:t>созданных виртуальных концертных залов</w:t>
      </w:r>
      <w:r w:rsidR="005B7929" w:rsidRPr="001A0AA5">
        <w:rPr>
          <w:rFonts w:ascii="Times New Roman" w:hAnsi="Times New Roman" w:cs="Times New Roman"/>
          <w:sz w:val="28"/>
          <w:szCs w:val="28"/>
        </w:rPr>
        <w:t>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Значени</w:t>
      </w:r>
      <w:r w:rsidR="00423E40">
        <w:rPr>
          <w:rFonts w:ascii="Times New Roman" w:hAnsi="Times New Roman" w:cs="Times New Roman"/>
          <w:sz w:val="28"/>
          <w:szCs w:val="28"/>
        </w:rPr>
        <w:t>е</w:t>
      </w:r>
      <w:r w:rsidRPr="001A0AA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устанавлива</w:t>
      </w:r>
      <w:r w:rsidR="00423E40">
        <w:rPr>
          <w:rFonts w:ascii="Times New Roman" w:hAnsi="Times New Roman" w:cs="Times New Roman"/>
          <w:sz w:val="28"/>
          <w:szCs w:val="28"/>
        </w:rPr>
        <w:t>е</w:t>
      </w:r>
      <w:r w:rsidRPr="001A0AA5">
        <w:rPr>
          <w:rFonts w:ascii="Times New Roman" w:hAnsi="Times New Roman" w:cs="Times New Roman"/>
          <w:sz w:val="28"/>
          <w:szCs w:val="28"/>
        </w:rPr>
        <w:t xml:space="preserve">тся </w:t>
      </w:r>
      <w:r w:rsidRPr="001A0AA5">
        <w:rPr>
          <w:rFonts w:ascii="Times New Roman" w:hAnsi="Times New Roman" w:cs="Times New Roman"/>
          <w:sz w:val="28"/>
          <w:szCs w:val="28"/>
        </w:rPr>
        <w:br/>
        <w:t>в соответствии с результатом использования субсидии, предусмотренным соглашением, заключенным Министерством культуры Российской Федерации и Правительством Кировской области.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Значения результата использования субсидии по муниципальным образованиям устанавливаются правовым актом министерства, согласованным с министерством финансов Кировской области </w:t>
      </w:r>
      <w:r w:rsidRPr="001A0AA5">
        <w:rPr>
          <w:rFonts w:ascii="Times New Roman" w:hAnsi="Times New Roman" w:cs="Times New Roman"/>
          <w:sz w:val="28"/>
          <w:szCs w:val="28"/>
        </w:rPr>
        <w:br/>
        <w:t>до заключения соглашения о предоставлении субсидии (дополнительного соглашения к соглашению о предоставлении субсидии).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Снижение значени</w:t>
      </w:r>
      <w:r w:rsidR="00726332">
        <w:rPr>
          <w:rFonts w:ascii="Times New Roman" w:hAnsi="Times New Roman" w:cs="Times New Roman"/>
          <w:sz w:val="28"/>
          <w:szCs w:val="28"/>
        </w:rPr>
        <w:t>я</w:t>
      </w:r>
      <w:r w:rsidRPr="001A0AA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течение</w:t>
      </w:r>
      <w:r w:rsidR="00423E40">
        <w:rPr>
          <w:rFonts w:ascii="Times New Roman" w:hAnsi="Times New Roman" w:cs="Times New Roman"/>
          <w:sz w:val="28"/>
          <w:szCs w:val="28"/>
        </w:rPr>
        <w:br/>
      </w:r>
      <w:r w:rsidRPr="001A0AA5">
        <w:rPr>
          <w:rFonts w:ascii="Times New Roman" w:hAnsi="Times New Roman" w:cs="Times New Roman"/>
          <w:sz w:val="28"/>
          <w:szCs w:val="28"/>
        </w:rPr>
        <w:t>2024 года возможно только в случае сокращения размер</w:t>
      </w:r>
      <w:r w:rsidR="00726332">
        <w:rPr>
          <w:rFonts w:ascii="Times New Roman" w:hAnsi="Times New Roman" w:cs="Times New Roman"/>
          <w:sz w:val="28"/>
          <w:szCs w:val="28"/>
        </w:rPr>
        <w:t>а</w:t>
      </w:r>
      <w:r w:rsidRPr="001A0AA5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B7929" w:rsidRPr="001A0AA5" w:rsidRDefault="00DC6CED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8</w:t>
      </w:r>
      <w:r w:rsidR="005B7929" w:rsidRPr="001A0AA5">
        <w:rPr>
          <w:rFonts w:ascii="Times New Roman" w:hAnsi="Times New Roman" w:cs="Times New Roman"/>
          <w:sz w:val="28"/>
          <w:szCs w:val="28"/>
        </w:rPr>
        <w:t>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1A0AA5">
        <w:rPr>
          <w:rFonts w:ascii="Times New Roman" w:hAnsi="Times New Roman" w:cs="Times New Roman"/>
          <w:sz w:val="28"/>
          <w:szCs w:val="28"/>
        </w:rPr>
        <w:br/>
        <w:t>из решения о бюджете (сводной бюджетной росписи местного бюджета)</w:t>
      </w:r>
      <w:r w:rsidR="00423E40">
        <w:rPr>
          <w:rFonts w:ascii="Times New Roman" w:hAnsi="Times New Roman" w:cs="Times New Roman"/>
          <w:sz w:val="28"/>
          <w:szCs w:val="28"/>
        </w:rPr>
        <w:t>,</w:t>
      </w:r>
      <w:r w:rsidRPr="001A0AA5">
        <w:rPr>
          <w:rFonts w:ascii="Times New Roman" w:hAnsi="Times New Roman" w:cs="Times New Roman"/>
          <w:sz w:val="28"/>
          <w:szCs w:val="28"/>
        </w:rPr>
        <w:t xml:space="preserve"> </w:t>
      </w:r>
      <w:r w:rsidRPr="001A0AA5">
        <w:rPr>
          <w:rFonts w:ascii="Times New Roman" w:hAnsi="Times New Roman" w:cs="Times New Roman"/>
          <w:sz w:val="28"/>
          <w:szCs w:val="28"/>
        </w:rPr>
        <w:br/>
      </w:r>
      <w:r w:rsidR="00423E40">
        <w:rPr>
          <w:rFonts w:ascii="Times New Roman" w:hAnsi="Times New Roman" w:cs="Times New Roman"/>
          <w:sz w:val="28"/>
          <w:szCs w:val="28"/>
        </w:rPr>
        <w:t>подтверждающую наличие</w:t>
      </w:r>
      <w:r w:rsidRPr="001A0AA5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</w:t>
      </w:r>
      <w:r w:rsidR="00726332">
        <w:rPr>
          <w:rFonts w:ascii="Times New Roman" w:hAnsi="Times New Roman" w:cs="Times New Roman"/>
          <w:sz w:val="28"/>
          <w:szCs w:val="28"/>
        </w:rPr>
        <w:t>,</w:t>
      </w:r>
      <w:r w:rsidRPr="001A0AA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</w:t>
      </w:r>
      <w:r w:rsidRPr="001A0AA5">
        <w:rPr>
          <w:rFonts w:ascii="Times New Roman" w:hAnsi="Times New Roman" w:cs="Times New Roman"/>
          <w:sz w:val="28"/>
          <w:szCs w:val="28"/>
        </w:rPr>
        <w:lastRenderedPageBreak/>
        <w:t>обеспечение которой осуществляется за счет средств областного бюджета;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утвержденной муниципальной программы, предусматривающей м</w:t>
      </w:r>
      <w:r w:rsidR="00B132ED">
        <w:rPr>
          <w:rFonts w:ascii="Times New Roman" w:hAnsi="Times New Roman" w:cs="Times New Roman"/>
          <w:sz w:val="28"/>
          <w:szCs w:val="28"/>
        </w:rPr>
        <w:t>ероприятия, указанные в пункте 4</w:t>
      </w:r>
      <w:r w:rsidRPr="001A0AA5">
        <w:rPr>
          <w:rFonts w:ascii="Times New Roman" w:hAnsi="Times New Roman" w:cs="Times New Roman"/>
          <w:sz w:val="28"/>
          <w:szCs w:val="28"/>
        </w:rPr>
        <w:t xml:space="preserve"> настоящего Порядка, в целях софинансирования</w:t>
      </w:r>
      <w:r w:rsidR="00437616" w:rsidRPr="001A0AA5">
        <w:rPr>
          <w:rFonts w:ascii="Times New Roman" w:hAnsi="Times New Roman" w:cs="Times New Roman"/>
          <w:sz w:val="28"/>
          <w:szCs w:val="28"/>
        </w:rPr>
        <w:t>,</w:t>
      </w:r>
      <w:r w:rsidRPr="001A0AA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:rsidR="00AD5A8E" w:rsidRPr="001A0AA5" w:rsidRDefault="00AD5A8E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</w:t>
      </w:r>
      <w:r w:rsidRPr="001A0AA5">
        <w:rPr>
          <w:rFonts w:ascii="Times New Roman" w:hAnsi="Times New Roman" w:cs="Times New Roman"/>
          <w:sz w:val="28"/>
          <w:szCs w:val="28"/>
        </w:rPr>
        <w:br/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Pr="001A0AA5">
        <w:rPr>
          <w:rFonts w:ascii="Times New Roman" w:hAnsi="Times New Roman" w:cs="Times New Roman"/>
          <w:sz w:val="28"/>
          <w:szCs w:val="28"/>
        </w:rPr>
        <w:br/>
        <w:t>в соответствии с типовой формой соглашения о предоставлении субсидии, утвержденной Министерством финансов Российской Федерации.</w:t>
      </w:r>
    </w:p>
    <w:p w:rsidR="005B7929" w:rsidRPr="001A0AA5" w:rsidRDefault="005B7929" w:rsidP="00E26ADE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AA5">
        <w:rPr>
          <w:rFonts w:ascii="Times New Roman" w:hAnsi="Times New Roman" w:cs="Times New Roman"/>
          <w:sz w:val="28"/>
          <w:szCs w:val="28"/>
        </w:rPr>
        <w:t>Соглашени</w:t>
      </w:r>
      <w:r w:rsidR="00B132ED">
        <w:rPr>
          <w:rFonts w:ascii="Times New Roman" w:hAnsi="Times New Roman" w:cs="Times New Roman"/>
          <w:sz w:val="28"/>
          <w:szCs w:val="28"/>
        </w:rPr>
        <w:t>е</w:t>
      </w:r>
      <w:r w:rsidRPr="001A0AA5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>, предусмотренн</w:t>
      </w:r>
      <w:r w:rsidR="00B132ED">
        <w:rPr>
          <w:rFonts w:ascii="Times New Roman" w:hAnsi="Times New Roman" w:cs="Times New Roman"/>
          <w:sz w:val="28"/>
          <w:szCs w:val="28"/>
        </w:rPr>
        <w:t>ой</w:t>
      </w:r>
      <w:r w:rsidRPr="001A0AA5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бюджете, заключа</w:t>
      </w:r>
      <w:r w:rsidR="00726332">
        <w:rPr>
          <w:rFonts w:ascii="Times New Roman" w:hAnsi="Times New Roman" w:cs="Times New Roman"/>
          <w:sz w:val="28"/>
          <w:szCs w:val="28"/>
        </w:rPr>
        <w:t>е</w:t>
      </w:r>
      <w:r w:rsidRPr="001A0AA5">
        <w:rPr>
          <w:rFonts w:ascii="Times New Roman" w:hAnsi="Times New Roman" w:cs="Times New Roman"/>
          <w:sz w:val="28"/>
          <w:szCs w:val="28"/>
        </w:rPr>
        <w:t xml:space="preserve">тся до 15 февраля 2024 года, </w:t>
      </w:r>
      <w:r w:rsidR="00EB1B8B" w:rsidRPr="001A0AA5">
        <w:rPr>
          <w:rFonts w:ascii="Times New Roman" w:hAnsi="Times New Roman" w:cs="Times New Roman"/>
          <w:sz w:val="28"/>
          <w:szCs w:val="28"/>
        </w:rPr>
        <w:br/>
      </w:r>
      <w:r w:rsidRPr="001A0AA5">
        <w:rPr>
          <w:rFonts w:ascii="Times New Roman" w:hAnsi="Times New Roman" w:cs="Times New Roman"/>
          <w:sz w:val="28"/>
          <w:szCs w:val="28"/>
        </w:rPr>
        <w:t>за исключением соглашени</w:t>
      </w:r>
      <w:r w:rsidR="00B132ED">
        <w:rPr>
          <w:rFonts w:ascii="Times New Roman" w:hAnsi="Times New Roman" w:cs="Times New Roman"/>
          <w:sz w:val="28"/>
          <w:szCs w:val="28"/>
        </w:rPr>
        <w:t>я</w:t>
      </w:r>
      <w:r w:rsidRPr="001A0AA5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B132ED">
        <w:rPr>
          <w:rFonts w:ascii="Times New Roman" w:hAnsi="Times New Roman" w:cs="Times New Roman"/>
          <w:sz w:val="28"/>
          <w:szCs w:val="28"/>
        </w:rPr>
        <w:t>ой</w:t>
      </w:r>
      <w:r w:rsidRPr="001A0AA5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</w:t>
      </w:r>
      <w:r w:rsidR="00EB1B8B" w:rsidRPr="001A0AA5">
        <w:rPr>
          <w:rFonts w:ascii="Times New Roman" w:hAnsi="Times New Roman" w:cs="Times New Roman"/>
          <w:sz w:val="28"/>
          <w:szCs w:val="28"/>
        </w:rPr>
        <w:br/>
      </w:r>
      <w:r w:rsidRPr="001A0AA5">
        <w:rPr>
          <w:rFonts w:ascii="Times New Roman" w:hAnsi="Times New Roman" w:cs="Times New Roman"/>
          <w:sz w:val="28"/>
          <w:szCs w:val="28"/>
        </w:rPr>
        <w:t xml:space="preserve">с законом </w:t>
      </w:r>
      <w:bookmarkStart w:id="1" w:name="_GoBack"/>
      <w:bookmarkEnd w:id="1"/>
      <w:r w:rsidRPr="001A0AA5">
        <w:rPr>
          <w:rFonts w:ascii="Times New Roman" w:hAnsi="Times New Roman" w:cs="Times New Roman"/>
          <w:sz w:val="28"/>
          <w:szCs w:val="28"/>
        </w:rPr>
        <w:t>области о внесении изменений в закон области об областном бюджете, котор</w:t>
      </w:r>
      <w:r w:rsidR="00B132ED">
        <w:rPr>
          <w:rFonts w:ascii="Times New Roman" w:hAnsi="Times New Roman" w:cs="Times New Roman"/>
          <w:sz w:val="28"/>
          <w:szCs w:val="28"/>
        </w:rPr>
        <w:t>ое</w:t>
      </w:r>
      <w:r w:rsidRPr="001A0AA5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B132ED">
        <w:rPr>
          <w:rFonts w:ascii="Times New Roman" w:hAnsi="Times New Roman" w:cs="Times New Roman"/>
          <w:sz w:val="28"/>
          <w:szCs w:val="28"/>
        </w:rPr>
        <w:t>ет</w:t>
      </w:r>
      <w:r w:rsidRPr="001A0AA5">
        <w:rPr>
          <w:rFonts w:ascii="Times New Roman" w:hAnsi="Times New Roman" w:cs="Times New Roman"/>
          <w:sz w:val="28"/>
          <w:szCs w:val="28"/>
        </w:rPr>
        <w:t xml:space="preserve">ся не позднее 30 дней после дня вступления </w:t>
      </w:r>
      <w:r w:rsidR="00EB1B8B" w:rsidRPr="001A0AA5">
        <w:rPr>
          <w:rFonts w:ascii="Times New Roman" w:hAnsi="Times New Roman" w:cs="Times New Roman"/>
          <w:sz w:val="28"/>
          <w:szCs w:val="28"/>
        </w:rPr>
        <w:br/>
      </w:r>
      <w:r w:rsidR="00B132ED">
        <w:rPr>
          <w:rFonts w:ascii="Times New Roman" w:hAnsi="Times New Roman" w:cs="Times New Roman"/>
          <w:sz w:val="28"/>
          <w:szCs w:val="28"/>
        </w:rPr>
        <w:t>в силу указанного закона</w:t>
      </w:r>
      <w:r w:rsidRPr="001A0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929" w:rsidRPr="001A0AA5" w:rsidRDefault="00DC6CED" w:rsidP="00E26A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B7929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B7929" w:rsidRPr="001A0AA5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EB1B8B" w:rsidRPr="001A0AA5">
        <w:rPr>
          <w:rFonts w:ascii="Times New Roman" w:hAnsi="Times New Roman" w:cs="Times New Roman"/>
          <w:sz w:val="28"/>
          <w:szCs w:val="28"/>
        </w:rPr>
        <w:br/>
      </w:r>
      <w:r w:rsidR="005B7929" w:rsidRPr="001A0AA5">
        <w:rPr>
          <w:rFonts w:ascii="Times New Roman" w:hAnsi="Times New Roman" w:cs="Times New Roman"/>
          <w:sz w:val="28"/>
          <w:szCs w:val="28"/>
        </w:rPr>
        <w:t>в бюджет</w:t>
      </w:r>
      <w:r w:rsidR="00726332">
        <w:rPr>
          <w:rFonts w:ascii="Times New Roman" w:hAnsi="Times New Roman" w:cs="Times New Roman"/>
          <w:sz w:val="28"/>
          <w:szCs w:val="28"/>
        </w:rPr>
        <w:t>ы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6332">
        <w:rPr>
          <w:rFonts w:ascii="Times New Roman" w:hAnsi="Times New Roman" w:cs="Times New Roman"/>
          <w:sz w:val="28"/>
          <w:szCs w:val="28"/>
        </w:rPr>
        <w:t>ых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26332">
        <w:rPr>
          <w:rFonts w:ascii="Times New Roman" w:hAnsi="Times New Roman" w:cs="Times New Roman"/>
          <w:sz w:val="28"/>
          <w:szCs w:val="28"/>
        </w:rPr>
        <w:t>й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="005B7929" w:rsidRPr="001A0AA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доведенных до получател</w:t>
      </w:r>
      <w:r w:rsidR="00B132ED">
        <w:rPr>
          <w:rFonts w:ascii="Times New Roman" w:hAnsi="Times New Roman" w:cs="Times New Roman"/>
          <w:sz w:val="28"/>
          <w:szCs w:val="28"/>
        </w:rPr>
        <w:t>я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лимитов бюджетных обязательств в течение 3 рабочих дней после представления орган</w:t>
      </w:r>
      <w:r w:rsidR="00726332">
        <w:rPr>
          <w:rFonts w:ascii="Times New Roman" w:hAnsi="Times New Roman" w:cs="Times New Roman"/>
          <w:sz w:val="28"/>
          <w:szCs w:val="28"/>
        </w:rPr>
        <w:t>ами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726332">
        <w:rPr>
          <w:rFonts w:ascii="Times New Roman" w:hAnsi="Times New Roman" w:cs="Times New Roman"/>
          <w:sz w:val="28"/>
          <w:szCs w:val="28"/>
        </w:rPr>
        <w:t>ых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26332">
        <w:rPr>
          <w:rFonts w:ascii="Times New Roman" w:hAnsi="Times New Roman" w:cs="Times New Roman"/>
          <w:sz w:val="28"/>
          <w:szCs w:val="28"/>
        </w:rPr>
        <w:t>й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потребность в предоставлении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="005B7929" w:rsidRPr="001A0AA5">
        <w:rPr>
          <w:rFonts w:ascii="Times New Roman" w:hAnsi="Times New Roman" w:cs="Times New Roman"/>
          <w:sz w:val="28"/>
          <w:szCs w:val="28"/>
        </w:rPr>
        <w:t>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Субсиди</w:t>
      </w:r>
      <w:r w:rsidR="00B132ED">
        <w:rPr>
          <w:rFonts w:ascii="Times New Roman" w:hAnsi="Times New Roman" w:cs="Times New Roman"/>
          <w:sz w:val="28"/>
          <w:szCs w:val="28"/>
        </w:rPr>
        <w:t>я перечисляе</w:t>
      </w:r>
      <w:r w:rsidRPr="001A0AA5">
        <w:rPr>
          <w:rFonts w:ascii="Times New Roman" w:hAnsi="Times New Roman" w:cs="Times New Roman"/>
          <w:sz w:val="28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Для перечисления субсидии </w:t>
      </w:r>
      <w:r w:rsidRPr="001A0AA5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представляет в министерство: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0F2934" w:rsidRPr="001A0AA5">
        <w:rPr>
          <w:rFonts w:ascii="Times New Roman" w:eastAsia="Calibri" w:hAnsi="Times New Roman" w:cs="Times New Roman"/>
          <w:sz w:val="28"/>
          <w:szCs w:val="28"/>
        </w:rPr>
        <w:t>возникновение денежных обязательств</w:t>
      </w:r>
      <w:r w:rsidRPr="001A0AA5">
        <w:rPr>
          <w:rFonts w:ascii="Times New Roman" w:hAnsi="Times New Roman" w:cs="Times New Roman"/>
          <w:sz w:val="28"/>
          <w:szCs w:val="28"/>
        </w:rPr>
        <w:t>;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B132ED">
        <w:rPr>
          <w:rFonts w:ascii="Times New Roman" w:hAnsi="Times New Roman" w:cs="Times New Roman"/>
          <w:sz w:val="28"/>
          <w:szCs w:val="28"/>
        </w:rPr>
        <w:br/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1A0AA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26332">
          <w:rPr>
            <w:rFonts w:ascii="Times New Roman" w:hAnsi="Times New Roman" w:cs="Times New Roman"/>
            <w:sz w:val="28"/>
            <w:szCs w:val="28"/>
          </w:rPr>
          <w:t>6</w:t>
        </w:r>
        <w:r w:rsidRPr="001A0AA5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1A0AA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кассовую заявку.</w:t>
      </w:r>
    </w:p>
    <w:p w:rsidR="005B7929" w:rsidRPr="001A0AA5" w:rsidRDefault="00DC6CED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10</w:t>
      </w:r>
      <w:r w:rsidR="005B7929" w:rsidRPr="001A0AA5">
        <w:rPr>
          <w:rFonts w:ascii="Times New Roman" w:hAnsi="Times New Roman" w:cs="Times New Roman"/>
          <w:sz w:val="28"/>
          <w:szCs w:val="28"/>
        </w:rPr>
        <w:t>. Муниципальное образование, заключившее соглашение</w:t>
      </w:r>
      <w:r w:rsidR="005B7929" w:rsidRPr="001A0AA5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субсидии, представляет </w:t>
      </w:r>
      <w:r w:rsidR="00B132ED">
        <w:rPr>
          <w:rFonts w:ascii="Times New Roman" w:hAnsi="Times New Roman" w:cs="Times New Roman"/>
          <w:sz w:val="28"/>
          <w:szCs w:val="28"/>
        </w:rPr>
        <w:t xml:space="preserve">в </w:t>
      </w:r>
      <w:r w:rsidR="005B7929" w:rsidRPr="001A0AA5">
        <w:rPr>
          <w:rFonts w:ascii="Times New Roman" w:hAnsi="Times New Roman" w:cs="Times New Roman"/>
          <w:sz w:val="28"/>
          <w:szCs w:val="28"/>
        </w:rPr>
        <w:t>министерств</w:t>
      </w:r>
      <w:r w:rsidR="00B132ED">
        <w:rPr>
          <w:rFonts w:ascii="Times New Roman" w:hAnsi="Times New Roman" w:cs="Times New Roman"/>
          <w:sz w:val="28"/>
          <w:szCs w:val="28"/>
        </w:rPr>
        <w:t>о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 по формам, предусмотренным соглашением о предоставлении субсидии, отчеты:</w:t>
      </w:r>
    </w:p>
    <w:p w:rsidR="005B7929" w:rsidRPr="001A0AA5" w:rsidRDefault="005B7929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об осуществлении расходов местного бюджета – ежеквартально,</w:t>
      </w:r>
      <w:r w:rsidRPr="001A0AA5">
        <w:rPr>
          <w:rFonts w:ascii="Times New Roman" w:hAnsi="Times New Roman" w:cs="Times New Roman"/>
          <w:sz w:val="28"/>
          <w:szCs w:val="28"/>
        </w:rPr>
        <w:br/>
        <w:t>не позднее 5-го числа месяца, следующего за отчетным кварталом 2024 года;</w:t>
      </w:r>
    </w:p>
    <w:p w:rsidR="005B7929" w:rsidRPr="001A0AA5" w:rsidRDefault="005B7929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B132ED">
        <w:rPr>
          <w:rFonts w:ascii="Times New Roman" w:hAnsi="Times New Roman" w:cs="Times New Roman"/>
          <w:sz w:val="28"/>
          <w:szCs w:val="28"/>
        </w:rPr>
        <w:t>я</w:t>
      </w:r>
      <w:r w:rsidRPr="001A0AA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–</w:t>
      </w:r>
      <w:r w:rsidRPr="001A0AA5">
        <w:rPr>
          <w:rFonts w:ascii="Times New Roman" w:hAnsi="Times New Roman" w:cs="Times New Roman"/>
          <w:sz w:val="28"/>
          <w:szCs w:val="28"/>
        </w:rPr>
        <w:br/>
        <w:t xml:space="preserve">не позднее 10-го </w:t>
      </w:r>
      <w:r w:rsidR="00B132ED">
        <w:rPr>
          <w:rFonts w:ascii="Times New Roman" w:hAnsi="Times New Roman" w:cs="Times New Roman"/>
          <w:sz w:val="28"/>
          <w:szCs w:val="28"/>
        </w:rPr>
        <w:t>января года</w:t>
      </w:r>
      <w:r w:rsidRPr="001A0AA5">
        <w:rPr>
          <w:rFonts w:ascii="Times New Roman" w:hAnsi="Times New Roman" w:cs="Times New Roman"/>
          <w:sz w:val="28"/>
          <w:szCs w:val="28"/>
        </w:rPr>
        <w:t>, следующего за годом, в котором была получена субсидия.</w:t>
      </w:r>
    </w:p>
    <w:p w:rsidR="005B7929" w:rsidRPr="001A0AA5" w:rsidRDefault="00DC6CED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5B7929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Министерство осуществляет </w:t>
      </w:r>
      <w:proofErr w:type="gramStart"/>
      <w:r w:rsidR="005B7929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B7929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муниципальным образованием условий, целей и </w:t>
      </w:r>
      <w:r w:rsidR="00B132E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предоставления субсидии</w:t>
      </w:r>
      <w:r w:rsidR="005B7929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C6CED"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Органы государственного финансового контроля осуществляют проверку соблюдения муниципальным образованием условий, целей</w:t>
      </w:r>
      <w:r w:rsidRPr="001A0A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порядка предоставления субсидии.</w:t>
      </w:r>
    </w:p>
    <w:p w:rsidR="007D4F43" w:rsidRPr="001A0AA5" w:rsidRDefault="00DC6CED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13</w:t>
      </w:r>
      <w:r w:rsidR="00B132ED">
        <w:rPr>
          <w:rFonts w:ascii="Times New Roman" w:hAnsi="Times New Roman" w:cs="Times New Roman"/>
          <w:sz w:val="28"/>
          <w:szCs w:val="28"/>
        </w:rPr>
        <w:t>. Основаниями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для применения к муниципальным образованиям мер ответственности при невыполнении ими обязательств, установленных соглашениями о </w:t>
      </w:r>
      <w:r w:rsidR="00B132ED">
        <w:rPr>
          <w:rFonts w:ascii="Times New Roman" w:hAnsi="Times New Roman" w:cs="Times New Roman"/>
          <w:sz w:val="28"/>
          <w:szCs w:val="28"/>
        </w:rPr>
        <w:t>предоставлении субсидии (далее – меры ответственности), являю</w:t>
      </w:r>
      <w:r w:rsidR="005B7929" w:rsidRPr="001A0AA5">
        <w:rPr>
          <w:rFonts w:ascii="Times New Roman" w:hAnsi="Times New Roman" w:cs="Times New Roman"/>
          <w:sz w:val="28"/>
          <w:szCs w:val="28"/>
        </w:rPr>
        <w:t>тся</w:t>
      </w:r>
      <w:r w:rsidR="007D4F43" w:rsidRPr="001A0AA5">
        <w:rPr>
          <w:rFonts w:ascii="Times New Roman" w:hAnsi="Times New Roman" w:cs="Times New Roman"/>
          <w:sz w:val="28"/>
          <w:szCs w:val="28"/>
        </w:rPr>
        <w:t>:</w:t>
      </w:r>
    </w:p>
    <w:p w:rsidR="007D4F43" w:rsidRPr="001A0AA5" w:rsidRDefault="00D52ED5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AA5">
        <w:rPr>
          <w:rFonts w:ascii="Times New Roman" w:hAnsi="Times New Roman" w:cs="Times New Roman"/>
          <w:sz w:val="28"/>
          <w:szCs w:val="28"/>
        </w:rPr>
        <w:lastRenderedPageBreak/>
        <w:t>недостижение</w:t>
      </w:r>
      <w:proofErr w:type="spellEnd"/>
      <w:r w:rsidRPr="001A0AA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132ED">
        <w:rPr>
          <w:rFonts w:ascii="Times New Roman" w:hAnsi="Times New Roman" w:cs="Times New Roman"/>
          <w:sz w:val="28"/>
          <w:szCs w:val="28"/>
        </w:rPr>
        <w:t>ипальными образованиями значения</w:t>
      </w:r>
      <w:r w:rsidRPr="001A0AA5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31261C" w:rsidRPr="001A0AA5">
        <w:rPr>
          <w:rFonts w:ascii="Times New Roman" w:hAnsi="Times New Roman" w:cs="Times New Roman"/>
          <w:sz w:val="28"/>
          <w:szCs w:val="28"/>
        </w:rPr>
        <w:t>та</w:t>
      </w:r>
      <w:r w:rsidRPr="001A0AA5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>, предусмотренн</w:t>
      </w:r>
      <w:r w:rsidR="00726332">
        <w:rPr>
          <w:rFonts w:ascii="Times New Roman" w:hAnsi="Times New Roman" w:cs="Times New Roman"/>
          <w:sz w:val="28"/>
          <w:szCs w:val="28"/>
        </w:rPr>
        <w:t>ого</w:t>
      </w:r>
      <w:r w:rsidRPr="001A0AA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D4F43" w:rsidRPr="001A0AA5">
        <w:rPr>
          <w:rFonts w:ascii="Times New Roman" w:hAnsi="Times New Roman" w:cs="Times New Roman"/>
          <w:sz w:val="28"/>
          <w:szCs w:val="28"/>
        </w:rPr>
        <w:t>ми о предоставлении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="007D4F43" w:rsidRPr="001A0AA5">
        <w:rPr>
          <w:rFonts w:ascii="Times New Roman" w:hAnsi="Times New Roman" w:cs="Times New Roman"/>
          <w:sz w:val="28"/>
          <w:szCs w:val="28"/>
        </w:rPr>
        <w:t>;</w:t>
      </w:r>
    </w:p>
    <w:p w:rsidR="00D52ED5" w:rsidRPr="001A0AA5" w:rsidRDefault="00D52ED5" w:rsidP="00E26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B132ED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32ED">
        <w:rPr>
          <w:rFonts w:ascii="Times New Roman" w:hAnsi="Times New Roman" w:cs="Times New Roman"/>
          <w:sz w:val="28"/>
          <w:szCs w:val="28"/>
        </w:rPr>
        <w:t>ым</w:t>
      </w:r>
      <w:r w:rsidR="00726332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26332">
        <w:rPr>
          <w:rFonts w:ascii="Times New Roman" w:hAnsi="Times New Roman" w:cs="Times New Roman"/>
          <w:sz w:val="28"/>
          <w:szCs w:val="28"/>
        </w:rPr>
        <w:t>я</w:t>
      </w:r>
      <w:r w:rsidR="00B132ED">
        <w:rPr>
          <w:rFonts w:ascii="Times New Roman" w:hAnsi="Times New Roman" w:cs="Times New Roman"/>
          <w:sz w:val="28"/>
          <w:szCs w:val="28"/>
        </w:rPr>
        <w:t>м</w:t>
      </w:r>
      <w:r w:rsidR="00726332">
        <w:rPr>
          <w:rFonts w:ascii="Times New Roman" w:hAnsi="Times New Roman" w:cs="Times New Roman"/>
          <w:sz w:val="28"/>
          <w:szCs w:val="28"/>
        </w:rPr>
        <w:t>и</w:t>
      </w:r>
      <w:r w:rsidRPr="001A0AA5">
        <w:rPr>
          <w:rFonts w:ascii="Times New Roman" w:hAnsi="Times New Roman" w:cs="Times New Roman"/>
          <w:sz w:val="28"/>
          <w:szCs w:val="28"/>
        </w:rPr>
        <w:t>.</w:t>
      </w:r>
    </w:p>
    <w:p w:rsidR="005B7929" w:rsidRPr="001A0AA5" w:rsidRDefault="00DC6CED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14</w:t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7929" w:rsidRPr="001A0AA5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к муниципальным образованиям осуществляется министерством в порядке, аналогичном порядку, предусмотренному </w:t>
      </w:r>
      <w:hyperlink r:id="rId6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5B7929" w:rsidRPr="001A0AA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="005B7929" w:rsidRPr="001A0AA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5B7929" w:rsidRPr="001A0AA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19(1)</w:t>
        </w:r>
      </w:hyperlink>
      <w:r w:rsidR="005B7929" w:rsidRPr="001A0AA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</w:t>
      </w:r>
      <w:r w:rsidR="005B7929" w:rsidRPr="001A0AA5">
        <w:rPr>
          <w:rFonts w:ascii="Times New Roman" w:hAnsi="Times New Roman" w:cs="Times New Roman"/>
          <w:sz w:val="28"/>
          <w:szCs w:val="28"/>
        </w:rPr>
        <w:br/>
        <w:t xml:space="preserve">«О формировании, предоставлении и распределении субсидий </w:t>
      </w:r>
      <w:r w:rsidR="005B7929" w:rsidRPr="001A0AA5">
        <w:rPr>
          <w:rFonts w:ascii="Times New Roman" w:hAnsi="Times New Roman" w:cs="Times New Roman"/>
          <w:sz w:val="28"/>
          <w:szCs w:val="28"/>
        </w:rPr>
        <w:br/>
        <w:t>из федерального бюджета бюджетам субъектов Российской Федерации»,</w:t>
      </w:r>
      <w:r w:rsidR="00D334D9" w:rsidRPr="001A0AA5">
        <w:rPr>
          <w:rFonts w:ascii="Times New Roman" w:hAnsi="Times New Roman" w:cs="Times New Roman"/>
          <w:sz w:val="28"/>
          <w:szCs w:val="28"/>
        </w:rPr>
        <w:br/>
      </w:r>
      <w:r w:rsidR="005B7929" w:rsidRPr="001A0AA5">
        <w:rPr>
          <w:rFonts w:ascii="Times New Roman" w:hAnsi="Times New Roman" w:cs="Times New Roman"/>
          <w:sz w:val="28"/>
          <w:szCs w:val="28"/>
        </w:rPr>
        <w:t xml:space="preserve">и в соответствии с соглашениями </w:t>
      </w:r>
      <w:r w:rsidR="005B7929" w:rsidRPr="001A0AA5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</w:t>
      </w:r>
      <w:r w:rsidR="005B7929" w:rsidRPr="001A0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929" w:rsidRPr="001A0AA5" w:rsidRDefault="005B7929" w:rsidP="00E26AD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33"/>
      <w:bookmarkEnd w:id="2"/>
      <w:r w:rsidRPr="001A0AA5">
        <w:rPr>
          <w:rFonts w:ascii="Times New Roman" w:hAnsi="Times New Roman" w:cs="Times New Roman"/>
          <w:sz w:val="28"/>
          <w:szCs w:val="28"/>
        </w:rPr>
        <w:t>1</w:t>
      </w:r>
      <w:r w:rsidR="00DC6CED" w:rsidRPr="001A0AA5">
        <w:rPr>
          <w:rFonts w:ascii="Times New Roman" w:hAnsi="Times New Roman" w:cs="Times New Roman"/>
          <w:sz w:val="28"/>
          <w:szCs w:val="28"/>
        </w:rPr>
        <w:t>5</w:t>
      </w:r>
      <w:r w:rsidRPr="001A0A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1CD" w:rsidRPr="00A01A34">
        <w:rPr>
          <w:rFonts w:ascii="Times New Roman" w:hAnsi="Times New Roman" w:cs="Times New Roman"/>
          <w:sz w:val="28"/>
          <w:szCs w:val="28"/>
        </w:rPr>
        <w:t>В случае если муниципальными</w:t>
      </w:r>
      <w:r w:rsidR="006701CD">
        <w:rPr>
          <w:rFonts w:ascii="Times New Roman" w:hAnsi="Times New Roman" w:cs="Times New Roman"/>
          <w:sz w:val="28"/>
          <w:szCs w:val="28"/>
        </w:rPr>
        <w:t xml:space="preserve"> образованиями по состоянию</w:t>
      </w:r>
      <w:r w:rsidR="006701C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701CD" w:rsidRPr="00A01A34">
        <w:rPr>
          <w:rFonts w:ascii="Times New Roman" w:hAnsi="Times New Roman" w:cs="Times New Roman"/>
          <w:sz w:val="28"/>
          <w:szCs w:val="28"/>
        </w:rPr>
        <w:t>31 декабря года предоставления субсидии субсидия не использована</w:t>
      </w:r>
      <w:r w:rsidR="006701CD" w:rsidRPr="00A01A34">
        <w:rPr>
          <w:rFonts w:ascii="Times New Roman" w:hAnsi="Times New Roman" w:cs="Times New Roman"/>
          <w:sz w:val="28"/>
          <w:szCs w:val="28"/>
        </w:rPr>
        <w:br/>
        <w:t>в размере, установленном законом области об областном бюджете или постановлениями Правительства Кировской области, министерство в срок</w:t>
      </w:r>
      <w:r w:rsidR="006701CD" w:rsidRPr="00A01A34">
        <w:rPr>
          <w:rFonts w:ascii="Times New Roman" w:hAnsi="Times New Roman" w:cs="Times New Roman"/>
          <w:sz w:val="28"/>
          <w:szCs w:val="28"/>
        </w:rPr>
        <w:br/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="006701CD" w:rsidRPr="00A01A34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субсидии.</w:t>
      </w:r>
    </w:p>
    <w:p w:rsidR="005B7929" w:rsidRPr="00AC26D1" w:rsidRDefault="005B7929" w:rsidP="001473E1">
      <w:pPr>
        <w:pStyle w:val="ConsPlusNormal"/>
        <w:suppressAutoHyphens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AA5">
        <w:rPr>
          <w:rFonts w:ascii="Times New Roman" w:hAnsi="Times New Roman" w:cs="Times New Roman"/>
          <w:sz w:val="28"/>
          <w:szCs w:val="28"/>
        </w:rPr>
        <w:t>___________</w:t>
      </w:r>
    </w:p>
    <w:sectPr w:rsidR="005B7929" w:rsidRPr="00AC26D1" w:rsidSect="003A2387">
      <w:headerReference w:type="default" r:id="rId8"/>
      <w:headerReference w:type="first" r:id="rId9"/>
      <w:pgSz w:w="11906" w:h="16838"/>
      <w:pgMar w:top="1418" w:right="851" w:bottom="1134" w:left="1701" w:header="709" w:footer="709" w:gutter="0"/>
      <w:pgNumType w:start="9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41" w:rsidRDefault="00FE5441" w:rsidP="005B4B56">
      <w:pPr>
        <w:spacing w:after="0" w:line="240" w:lineRule="auto"/>
      </w:pPr>
      <w:r>
        <w:separator/>
      </w:r>
    </w:p>
  </w:endnote>
  <w:endnote w:type="continuationSeparator" w:id="0">
    <w:p w:rsidR="00FE5441" w:rsidRDefault="00FE5441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41" w:rsidRDefault="00FE5441" w:rsidP="005B4B56">
      <w:pPr>
        <w:spacing w:after="0" w:line="240" w:lineRule="auto"/>
      </w:pPr>
      <w:r>
        <w:separator/>
      </w:r>
    </w:p>
  </w:footnote>
  <w:footnote w:type="continuationSeparator" w:id="0">
    <w:p w:rsidR="00FE5441" w:rsidRDefault="00FE5441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45B" w:rsidRPr="005B4B56" w:rsidRDefault="000D08B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45B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58A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45B" w:rsidRDefault="000C14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32922"/>
      <w:docPartObj>
        <w:docPartGallery w:val="Page Numbers (Top of Page)"/>
        <w:docPartUnique/>
      </w:docPartObj>
    </w:sdtPr>
    <w:sdtContent>
      <w:p w:rsidR="000C145B" w:rsidRDefault="000D08B5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C145B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56058A">
          <w:rPr>
            <w:rFonts w:ascii="Times New Roman" w:hAnsi="Times New Roman"/>
            <w:noProof/>
          </w:rPr>
          <w:t>92</w:t>
        </w:r>
        <w:r w:rsidRPr="00DD6485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1"/>
    <w:rsid w:val="00001FA6"/>
    <w:rsid w:val="00026A81"/>
    <w:rsid w:val="000303B2"/>
    <w:rsid w:val="00031CD2"/>
    <w:rsid w:val="00037290"/>
    <w:rsid w:val="00040140"/>
    <w:rsid w:val="000401B3"/>
    <w:rsid w:val="000442C1"/>
    <w:rsid w:val="000527D5"/>
    <w:rsid w:val="000725A4"/>
    <w:rsid w:val="00073507"/>
    <w:rsid w:val="0007499D"/>
    <w:rsid w:val="00086DD6"/>
    <w:rsid w:val="0009515A"/>
    <w:rsid w:val="00097EF3"/>
    <w:rsid w:val="000B22D2"/>
    <w:rsid w:val="000B56F3"/>
    <w:rsid w:val="000C145B"/>
    <w:rsid w:val="000D08B5"/>
    <w:rsid w:val="000D71F1"/>
    <w:rsid w:val="000E41B1"/>
    <w:rsid w:val="000F2934"/>
    <w:rsid w:val="000F4103"/>
    <w:rsid w:val="00117BDE"/>
    <w:rsid w:val="00122B53"/>
    <w:rsid w:val="0013060A"/>
    <w:rsid w:val="00130714"/>
    <w:rsid w:val="001473E1"/>
    <w:rsid w:val="00147C45"/>
    <w:rsid w:val="00156131"/>
    <w:rsid w:val="00157BC8"/>
    <w:rsid w:val="00164391"/>
    <w:rsid w:val="001735EB"/>
    <w:rsid w:val="0017435B"/>
    <w:rsid w:val="00175984"/>
    <w:rsid w:val="001919D5"/>
    <w:rsid w:val="001A0355"/>
    <w:rsid w:val="001A0AA5"/>
    <w:rsid w:val="001A0C37"/>
    <w:rsid w:val="001A7F86"/>
    <w:rsid w:val="001B3113"/>
    <w:rsid w:val="001B50CE"/>
    <w:rsid w:val="001C0C47"/>
    <w:rsid w:val="001C621A"/>
    <w:rsid w:val="001E4C8C"/>
    <w:rsid w:val="001F1ADC"/>
    <w:rsid w:val="001F665E"/>
    <w:rsid w:val="00202B0D"/>
    <w:rsid w:val="002079B1"/>
    <w:rsid w:val="00214E0D"/>
    <w:rsid w:val="00226E79"/>
    <w:rsid w:val="00227E58"/>
    <w:rsid w:val="00234F74"/>
    <w:rsid w:val="00241D87"/>
    <w:rsid w:val="00242962"/>
    <w:rsid w:val="002430F4"/>
    <w:rsid w:val="00251BDA"/>
    <w:rsid w:val="00253E21"/>
    <w:rsid w:val="002546FD"/>
    <w:rsid w:val="00255ED3"/>
    <w:rsid w:val="00260215"/>
    <w:rsid w:val="0026225C"/>
    <w:rsid w:val="00263DA0"/>
    <w:rsid w:val="0026438F"/>
    <w:rsid w:val="00271BED"/>
    <w:rsid w:val="002722BB"/>
    <w:rsid w:val="002B4C7B"/>
    <w:rsid w:val="002C2B40"/>
    <w:rsid w:val="002D062E"/>
    <w:rsid w:val="002D285F"/>
    <w:rsid w:val="002D30BD"/>
    <w:rsid w:val="0030268C"/>
    <w:rsid w:val="00304532"/>
    <w:rsid w:val="003114DC"/>
    <w:rsid w:val="00311F76"/>
    <w:rsid w:val="0031261C"/>
    <w:rsid w:val="003179F4"/>
    <w:rsid w:val="00340F8D"/>
    <w:rsid w:val="00347BA3"/>
    <w:rsid w:val="00351DBB"/>
    <w:rsid w:val="0036094B"/>
    <w:rsid w:val="00362A97"/>
    <w:rsid w:val="00373EC0"/>
    <w:rsid w:val="00375947"/>
    <w:rsid w:val="0038313F"/>
    <w:rsid w:val="00392E8B"/>
    <w:rsid w:val="003A2387"/>
    <w:rsid w:val="003A4E08"/>
    <w:rsid w:val="003A6231"/>
    <w:rsid w:val="003A62DD"/>
    <w:rsid w:val="003B23C4"/>
    <w:rsid w:val="003B3899"/>
    <w:rsid w:val="003D14C5"/>
    <w:rsid w:val="003D1508"/>
    <w:rsid w:val="003D1BC7"/>
    <w:rsid w:val="003D21BD"/>
    <w:rsid w:val="003D3407"/>
    <w:rsid w:val="003D5DC3"/>
    <w:rsid w:val="003E0367"/>
    <w:rsid w:val="003E7AAC"/>
    <w:rsid w:val="003F20C2"/>
    <w:rsid w:val="00411F17"/>
    <w:rsid w:val="00423B7F"/>
    <w:rsid w:val="00423E40"/>
    <w:rsid w:val="00437616"/>
    <w:rsid w:val="00454888"/>
    <w:rsid w:val="00454F66"/>
    <w:rsid w:val="004645AA"/>
    <w:rsid w:val="0047753C"/>
    <w:rsid w:val="00483BD9"/>
    <w:rsid w:val="004948AB"/>
    <w:rsid w:val="004A3D94"/>
    <w:rsid w:val="004B5F59"/>
    <w:rsid w:val="004C0788"/>
    <w:rsid w:val="004D74F2"/>
    <w:rsid w:val="004E4A91"/>
    <w:rsid w:val="00515820"/>
    <w:rsid w:val="00521F74"/>
    <w:rsid w:val="00524E71"/>
    <w:rsid w:val="00524F87"/>
    <w:rsid w:val="00531627"/>
    <w:rsid w:val="005418AC"/>
    <w:rsid w:val="005423E1"/>
    <w:rsid w:val="0054525D"/>
    <w:rsid w:val="005602EC"/>
    <w:rsid w:val="0056058A"/>
    <w:rsid w:val="00577ED2"/>
    <w:rsid w:val="005822BD"/>
    <w:rsid w:val="00591B54"/>
    <w:rsid w:val="00593DAE"/>
    <w:rsid w:val="005A11A5"/>
    <w:rsid w:val="005A1354"/>
    <w:rsid w:val="005A1FA5"/>
    <w:rsid w:val="005A69DF"/>
    <w:rsid w:val="005B4B56"/>
    <w:rsid w:val="005B7929"/>
    <w:rsid w:val="005C64DB"/>
    <w:rsid w:val="005D0209"/>
    <w:rsid w:val="005E6080"/>
    <w:rsid w:val="005E6F38"/>
    <w:rsid w:val="005F5402"/>
    <w:rsid w:val="00604163"/>
    <w:rsid w:val="0060633F"/>
    <w:rsid w:val="0061710E"/>
    <w:rsid w:val="00642750"/>
    <w:rsid w:val="00652E20"/>
    <w:rsid w:val="00654092"/>
    <w:rsid w:val="006622A2"/>
    <w:rsid w:val="006701CD"/>
    <w:rsid w:val="00672A68"/>
    <w:rsid w:val="006908EB"/>
    <w:rsid w:val="006A1A43"/>
    <w:rsid w:val="006A7E83"/>
    <w:rsid w:val="006B4E64"/>
    <w:rsid w:val="006C17E5"/>
    <w:rsid w:val="006C3596"/>
    <w:rsid w:val="006D3C1C"/>
    <w:rsid w:val="006E3369"/>
    <w:rsid w:val="006F0AB4"/>
    <w:rsid w:val="006F613E"/>
    <w:rsid w:val="006F6492"/>
    <w:rsid w:val="007007D0"/>
    <w:rsid w:val="0070329D"/>
    <w:rsid w:val="00724940"/>
    <w:rsid w:val="00724CA5"/>
    <w:rsid w:val="00726332"/>
    <w:rsid w:val="00732AE1"/>
    <w:rsid w:val="00734A54"/>
    <w:rsid w:val="00735AF7"/>
    <w:rsid w:val="00736046"/>
    <w:rsid w:val="0073622A"/>
    <w:rsid w:val="00745910"/>
    <w:rsid w:val="00760AD1"/>
    <w:rsid w:val="0076374A"/>
    <w:rsid w:val="007701B1"/>
    <w:rsid w:val="00777431"/>
    <w:rsid w:val="00793006"/>
    <w:rsid w:val="007B09AF"/>
    <w:rsid w:val="007C0448"/>
    <w:rsid w:val="007C0829"/>
    <w:rsid w:val="007D4F43"/>
    <w:rsid w:val="007D66C2"/>
    <w:rsid w:val="007F117D"/>
    <w:rsid w:val="007F45F2"/>
    <w:rsid w:val="007F5F52"/>
    <w:rsid w:val="00813FCF"/>
    <w:rsid w:val="00820304"/>
    <w:rsid w:val="00825CDF"/>
    <w:rsid w:val="00836E9F"/>
    <w:rsid w:val="008417C1"/>
    <w:rsid w:val="00850925"/>
    <w:rsid w:val="00850DCD"/>
    <w:rsid w:val="00853BF5"/>
    <w:rsid w:val="008615EB"/>
    <w:rsid w:val="00876649"/>
    <w:rsid w:val="00897D1B"/>
    <w:rsid w:val="008A536D"/>
    <w:rsid w:val="008A6DAE"/>
    <w:rsid w:val="008B14C8"/>
    <w:rsid w:val="008B3E36"/>
    <w:rsid w:val="008B51EC"/>
    <w:rsid w:val="008C6B42"/>
    <w:rsid w:val="008D4D4B"/>
    <w:rsid w:val="008E0490"/>
    <w:rsid w:val="008F7A18"/>
    <w:rsid w:val="009109D1"/>
    <w:rsid w:val="009143B3"/>
    <w:rsid w:val="00927698"/>
    <w:rsid w:val="00931DA1"/>
    <w:rsid w:val="0094351A"/>
    <w:rsid w:val="009637EC"/>
    <w:rsid w:val="0097760B"/>
    <w:rsid w:val="00993DB1"/>
    <w:rsid w:val="009A01C7"/>
    <w:rsid w:val="009A1BF8"/>
    <w:rsid w:val="009A2469"/>
    <w:rsid w:val="009A70C6"/>
    <w:rsid w:val="009B0144"/>
    <w:rsid w:val="009C2C21"/>
    <w:rsid w:val="009C5BE3"/>
    <w:rsid w:val="009C6FB6"/>
    <w:rsid w:val="009D30DE"/>
    <w:rsid w:val="009E0BE7"/>
    <w:rsid w:val="009F1040"/>
    <w:rsid w:val="009F1C2C"/>
    <w:rsid w:val="009F39BA"/>
    <w:rsid w:val="009F39D0"/>
    <w:rsid w:val="009F5327"/>
    <w:rsid w:val="00A001FE"/>
    <w:rsid w:val="00A01D19"/>
    <w:rsid w:val="00A053AF"/>
    <w:rsid w:val="00A10CFA"/>
    <w:rsid w:val="00A230D9"/>
    <w:rsid w:val="00A25F20"/>
    <w:rsid w:val="00A349AF"/>
    <w:rsid w:val="00A45DA0"/>
    <w:rsid w:val="00A51F1B"/>
    <w:rsid w:val="00A65614"/>
    <w:rsid w:val="00A70094"/>
    <w:rsid w:val="00A72768"/>
    <w:rsid w:val="00A86254"/>
    <w:rsid w:val="00AA537C"/>
    <w:rsid w:val="00AB5309"/>
    <w:rsid w:val="00AC2068"/>
    <w:rsid w:val="00AC26D1"/>
    <w:rsid w:val="00AC4509"/>
    <w:rsid w:val="00AC59EB"/>
    <w:rsid w:val="00AD1A22"/>
    <w:rsid w:val="00AD5A8E"/>
    <w:rsid w:val="00AE6B0E"/>
    <w:rsid w:val="00AF0709"/>
    <w:rsid w:val="00B02971"/>
    <w:rsid w:val="00B029B1"/>
    <w:rsid w:val="00B132ED"/>
    <w:rsid w:val="00B1675B"/>
    <w:rsid w:val="00B219BB"/>
    <w:rsid w:val="00B2594F"/>
    <w:rsid w:val="00B4078F"/>
    <w:rsid w:val="00B6476D"/>
    <w:rsid w:val="00B75340"/>
    <w:rsid w:val="00B82761"/>
    <w:rsid w:val="00B912BA"/>
    <w:rsid w:val="00B97DC7"/>
    <w:rsid w:val="00BB4A25"/>
    <w:rsid w:val="00BB6C0A"/>
    <w:rsid w:val="00BE5837"/>
    <w:rsid w:val="00BE5CB4"/>
    <w:rsid w:val="00BF5AC0"/>
    <w:rsid w:val="00C0143B"/>
    <w:rsid w:val="00C021B5"/>
    <w:rsid w:val="00C059B2"/>
    <w:rsid w:val="00C22BC3"/>
    <w:rsid w:val="00C32BFF"/>
    <w:rsid w:val="00C42F4F"/>
    <w:rsid w:val="00C44D94"/>
    <w:rsid w:val="00C526F4"/>
    <w:rsid w:val="00C54C58"/>
    <w:rsid w:val="00C57FE7"/>
    <w:rsid w:val="00C61584"/>
    <w:rsid w:val="00C65B6D"/>
    <w:rsid w:val="00C66E21"/>
    <w:rsid w:val="00C702EF"/>
    <w:rsid w:val="00C74BBC"/>
    <w:rsid w:val="00C76D5F"/>
    <w:rsid w:val="00C819C4"/>
    <w:rsid w:val="00C91442"/>
    <w:rsid w:val="00CC3C85"/>
    <w:rsid w:val="00CC4C86"/>
    <w:rsid w:val="00CE14A4"/>
    <w:rsid w:val="00CE684C"/>
    <w:rsid w:val="00D114C5"/>
    <w:rsid w:val="00D12627"/>
    <w:rsid w:val="00D17DDE"/>
    <w:rsid w:val="00D23A4E"/>
    <w:rsid w:val="00D30424"/>
    <w:rsid w:val="00D334D9"/>
    <w:rsid w:val="00D436C6"/>
    <w:rsid w:val="00D50406"/>
    <w:rsid w:val="00D51515"/>
    <w:rsid w:val="00D52ED5"/>
    <w:rsid w:val="00D55736"/>
    <w:rsid w:val="00D7373D"/>
    <w:rsid w:val="00D852F3"/>
    <w:rsid w:val="00D91C99"/>
    <w:rsid w:val="00D93DCB"/>
    <w:rsid w:val="00DA18A6"/>
    <w:rsid w:val="00DA1DFD"/>
    <w:rsid w:val="00DA1E56"/>
    <w:rsid w:val="00DA5C1A"/>
    <w:rsid w:val="00DA70BA"/>
    <w:rsid w:val="00DC6CED"/>
    <w:rsid w:val="00DC6E42"/>
    <w:rsid w:val="00DD6485"/>
    <w:rsid w:val="00E015D0"/>
    <w:rsid w:val="00E03E97"/>
    <w:rsid w:val="00E06197"/>
    <w:rsid w:val="00E26ADE"/>
    <w:rsid w:val="00E313E6"/>
    <w:rsid w:val="00E353A2"/>
    <w:rsid w:val="00E37233"/>
    <w:rsid w:val="00E43F20"/>
    <w:rsid w:val="00E52C5D"/>
    <w:rsid w:val="00E63360"/>
    <w:rsid w:val="00E841AD"/>
    <w:rsid w:val="00E8567C"/>
    <w:rsid w:val="00E97B07"/>
    <w:rsid w:val="00EA6592"/>
    <w:rsid w:val="00EB1B8B"/>
    <w:rsid w:val="00EB44B5"/>
    <w:rsid w:val="00EC1997"/>
    <w:rsid w:val="00EC461C"/>
    <w:rsid w:val="00ED15CD"/>
    <w:rsid w:val="00EF259C"/>
    <w:rsid w:val="00EF520D"/>
    <w:rsid w:val="00EF705A"/>
    <w:rsid w:val="00F05C6F"/>
    <w:rsid w:val="00F3519A"/>
    <w:rsid w:val="00F3625D"/>
    <w:rsid w:val="00F425F2"/>
    <w:rsid w:val="00F53FC1"/>
    <w:rsid w:val="00F666F8"/>
    <w:rsid w:val="00F704D7"/>
    <w:rsid w:val="00F84DDA"/>
    <w:rsid w:val="00F858FC"/>
    <w:rsid w:val="00F943D6"/>
    <w:rsid w:val="00FA4967"/>
    <w:rsid w:val="00FB25A7"/>
    <w:rsid w:val="00FB513E"/>
    <w:rsid w:val="00FB6D34"/>
    <w:rsid w:val="00FC0A53"/>
    <w:rsid w:val="00FD029D"/>
    <w:rsid w:val="00FD3771"/>
    <w:rsid w:val="00FD3AEB"/>
    <w:rsid w:val="00FD50DB"/>
    <w:rsid w:val="00F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03FEA7AF48235A3696AF67A7DB9942C8FA9D33F5878F61AB78A556BE616238F3BD9A87B9DDCD9523E804DC29CD1063078C44A45IBX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03FEA7AF48235A3696AF67A7DB9942C8FA9D33F5878F61AB78A556BE616238F3BD9A87595DCD9523E804DC29CD1063078C44A45IBX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2023-12-27T15:09:00Z</cp:lastPrinted>
  <dcterms:created xsi:type="dcterms:W3CDTF">2023-12-14T15:03:00Z</dcterms:created>
  <dcterms:modified xsi:type="dcterms:W3CDTF">2023-12-27T15:24:00Z</dcterms:modified>
</cp:coreProperties>
</file>